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203A0E" w14:textId="665189B8" w:rsidR="00F47E99" w:rsidRPr="00BD5208" w:rsidRDefault="00F47E99" w:rsidP="00772D24">
      <w:pPr>
        <w:shd w:val="clear" w:color="auto" w:fill="FFFFFF"/>
        <w:spacing w:after="240" w:line="240" w:lineRule="auto"/>
        <w:jc w:val="center"/>
        <w:textAlignment w:val="baseline"/>
        <w:rPr>
          <w:rFonts w:ascii="Calibri" w:eastAsia="Times New Roman" w:hAnsi="Calibri" w:cs="Calibri"/>
          <w:b/>
          <w:bCs/>
          <w:color w:val="000000"/>
          <w:kern w:val="0"/>
          <w:sz w:val="32"/>
          <w:szCs w:val="32"/>
          <w:lang w:eastAsia="en-GB"/>
          <w14:ligatures w14:val="none"/>
        </w:rPr>
      </w:pPr>
      <w:r w:rsidRPr="00E51FCC">
        <w:rPr>
          <w:noProof/>
        </w:rPr>
        <w:drawing>
          <wp:anchor distT="0" distB="0" distL="114300" distR="114300" simplePos="0" relativeHeight="251659264" behindDoc="1" locked="0" layoutInCell="1" allowOverlap="1" wp14:anchorId="38B6C777" wp14:editId="4886536A">
            <wp:simplePos x="0" y="0"/>
            <wp:positionH relativeFrom="margin">
              <wp:posOffset>3714750</wp:posOffset>
            </wp:positionH>
            <wp:positionV relativeFrom="page">
              <wp:align>top</wp:align>
            </wp:positionV>
            <wp:extent cx="2687320" cy="10036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7320" cy="1003625"/>
                    </a:xfrm>
                    <a:prstGeom prst="rect">
                      <a:avLst/>
                    </a:prstGeom>
                    <a:noFill/>
                    <a:ln>
                      <a:noFill/>
                    </a:ln>
                  </pic:spPr>
                </pic:pic>
              </a:graphicData>
            </a:graphic>
          </wp:anchor>
        </w:drawing>
      </w:r>
      <w:r w:rsidRPr="00BD5208">
        <w:rPr>
          <w:rFonts w:ascii="Calibri" w:eastAsia="Times New Roman" w:hAnsi="Calibri" w:cs="Calibri"/>
          <w:b/>
          <w:bCs/>
          <w:color w:val="000000"/>
          <w:kern w:val="0"/>
          <w:sz w:val="32"/>
          <w:szCs w:val="32"/>
          <w:lang w:eastAsia="en-GB"/>
          <w14:ligatures w14:val="none"/>
        </w:rPr>
        <w:t>IMPORTANT INFORMATION RE PARKING ON SITE</w:t>
      </w:r>
    </w:p>
    <w:p w14:paraId="46600D77" w14:textId="77777777" w:rsidR="00F47E99" w:rsidRPr="00F47E99" w:rsidRDefault="00F47E99" w:rsidP="00F47E99">
      <w:pPr>
        <w:shd w:val="clear" w:color="auto" w:fill="FFFFFF"/>
        <w:spacing w:after="240" w:line="240" w:lineRule="auto"/>
        <w:textAlignment w:val="baseline"/>
        <w:rPr>
          <w:rFonts w:ascii="Calibri" w:eastAsia="Times New Roman" w:hAnsi="Calibri" w:cs="Calibri"/>
          <w:color w:val="000000"/>
          <w:kern w:val="0"/>
          <w:sz w:val="24"/>
          <w:szCs w:val="24"/>
          <w:lang w:eastAsia="en-GB"/>
          <w14:ligatures w14:val="none"/>
        </w:rPr>
      </w:pPr>
      <w:r w:rsidRPr="00F47E99">
        <w:rPr>
          <w:rFonts w:ascii="Calibri" w:eastAsia="Times New Roman" w:hAnsi="Calibri" w:cs="Calibri"/>
          <w:color w:val="000000"/>
          <w:kern w:val="0"/>
          <w:sz w:val="24"/>
          <w:szCs w:val="24"/>
          <w:lang w:eastAsia="en-GB"/>
          <w14:ligatures w14:val="none"/>
        </w:rPr>
        <w:t>The businesses in the Chartwell Business Centre have received notification, that due to the ever increasing parking issues in the Car Park, the landlord has now taken the step of instructing Open Parking Solutions to manage it. </w:t>
      </w:r>
    </w:p>
    <w:p w14:paraId="6DF17B06" w14:textId="77777777" w:rsidR="00F47E99" w:rsidRPr="00F47E99" w:rsidRDefault="00F47E99" w:rsidP="00F47E9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r w:rsidRPr="00F47E99">
        <w:rPr>
          <w:rFonts w:ascii="Calibri" w:eastAsia="Times New Roman" w:hAnsi="Calibri" w:cs="Calibri"/>
          <w:b/>
          <w:bCs/>
          <w:color w:val="000000"/>
          <w:kern w:val="0"/>
          <w:sz w:val="24"/>
          <w:szCs w:val="24"/>
          <w:lang w:eastAsia="en-GB"/>
          <w14:ligatures w14:val="none"/>
        </w:rPr>
        <w:t>Any vehicles that are not parked in a designated space, but instead parked on the access road or the hatched areas will be issued with a Parking Charge Notice.</w:t>
      </w:r>
      <w:r w:rsidRPr="00F47E99">
        <w:rPr>
          <w:rFonts w:ascii="Calibri" w:eastAsia="Times New Roman" w:hAnsi="Calibri" w:cs="Calibri"/>
          <w:color w:val="000000"/>
          <w:kern w:val="0"/>
          <w:sz w:val="24"/>
          <w:szCs w:val="24"/>
          <w:lang w:eastAsia="en-GB"/>
          <w14:ligatures w14:val="none"/>
        </w:rPr>
        <w:t> </w:t>
      </w:r>
    </w:p>
    <w:p w14:paraId="64098B7D" w14:textId="77777777" w:rsidR="00F47E99" w:rsidRPr="00F47E99" w:rsidRDefault="00F47E99" w:rsidP="00F47E9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p>
    <w:p w14:paraId="5D39336B" w14:textId="77777777" w:rsidR="00F47E99" w:rsidRPr="00F47E99" w:rsidRDefault="00F47E99" w:rsidP="00F47E99">
      <w:pPr>
        <w:shd w:val="clear" w:color="auto" w:fill="FFFFFF"/>
        <w:spacing w:after="0" w:line="240" w:lineRule="auto"/>
        <w:textAlignment w:val="baseline"/>
        <w:rPr>
          <w:rFonts w:ascii="Calibri" w:eastAsia="Times New Roman" w:hAnsi="Calibri" w:cs="Calibri"/>
          <w:color w:val="000000"/>
          <w:kern w:val="0"/>
          <w:sz w:val="24"/>
          <w:szCs w:val="24"/>
          <w:lang w:eastAsia="en-GB"/>
          <w14:ligatures w14:val="none"/>
        </w:rPr>
      </w:pPr>
      <w:r w:rsidRPr="00F47E99">
        <w:rPr>
          <w:rFonts w:ascii="Calibri" w:eastAsia="Times New Roman" w:hAnsi="Calibri" w:cs="Calibri"/>
          <w:color w:val="000000"/>
          <w:kern w:val="0"/>
          <w:sz w:val="24"/>
          <w:szCs w:val="24"/>
          <w:lang w:eastAsia="en-GB"/>
          <w14:ligatures w14:val="none"/>
        </w:rPr>
        <w:t xml:space="preserve">If the car park is full there is plenty of alternative parking, which are easily accessible, and just a few </w:t>
      </w:r>
      <w:proofErr w:type="spellStart"/>
      <w:r w:rsidRPr="00F47E99">
        <w:rPr>
          <w:rFonts w:ascii="Calibri" w:eastAsia="Times New Roman" w:hAnsi="Calibri" w:cs="Calibri"/>
          <w:color w:val="000000"/>
          <w:kern w:val="0"/>
          <w:sz w:val="24"/>
          <w:szCs w:val="24"/>
          <w:lang w:eastAsia="en-GB"/>
          <w14:ligatures w14:val="none"/>
        </w:rPr>
        <w:t>minutes walk</w:t>
      </w:r>
      <w:proofErr w:type="spellEnd"/>
      <w:r w:rsidRPr="00F47E99">
        <w:rPr>
          <w:rFonts w:ascii="Calibri" w:eastAsia="Times New Roman" w:hAnsi="Calibri" w:cs="Calibri"/>
          <w:color w:val="000000"/>
          <w:kern w:val="0"/>
          <w:sz w:val="24"/>
          <w:szCs w:val="24"/>
          <w:lang w:eastAsia="en-GB"/>
          <w14:ligatures w14:val="none"/>
        </w:rPr>
        <w:t xml:space="preserve"> from the building.   </w:t>
      </w:r>
      <w:r w:rsidRPr="00F47E99">
        <w:rPr>
          <w:rFonts w:ascii="Calibri" w:eastAsia="Times New Roman" w:hAnsi="Calibri" w:cs="Calibri"/>
          <w:color w:val="000000"/>
          <w:kern w:val="0"/>
          <w:sz w:val="24"/>
          <w:szCs w:val="24"/>
          <w:lang w:eastAsia="en-GB"/>
          <w14:ligatures w14:val="none"/>
        </w:rPr>
        <w:br/>
        <w:t>There is pedestrian access from Elm Grove onto the Business Park.   </w:t>
      </w:r>
      <w:r w:rsidRPr="00F47E99">
        <w:rPr>
          <w:rFonts w:ascii="Calibri" w:eastAsia="Times New Roman" w:hAnsi="Calibri" w:cs="Calibri"/>
          <w:color w:val="000000"/>
          <w:kern w:val="0"/>
          <w:sz w:val="24"/>
          <w:szCs w:val="24"/>
          <w:lang w:eastAsia="en-GB"/>
          <w14:ligatures w14:val="none"/>
        </w:rPr>
        <w:br/>
        <w:t>The Car Park at the Fire Station is free, as is all the street parking in the area. </w:t>
      </w:r>
      <w:r w:rsidRPr="00F47E99">
        <w:rPr>
          <w:rFonts w:ascii="Calibri" w:eastAsia="Times New Roman" w:hAnsi="Calibri" w:cs="Calibri"/>
          <w:color w:val="000000"/>
          <w:kern w:val="0"/>
          <w:sz w:val="24"/>
          <w:szCs w:val="24"/>
          <w:lang w:eastAsia="en-GB"/>
          <w14:ligatures w14:val="none"/>
        </w:rPr>
        <w:br/>
        <w:t>Please see attached map for parking locations.     </w:t>
      </w:r>
      <w:r w:rsidRPr="00F47E99">
        <w:rPr>
          <w:rFonts w:ascii="Calibri" w:eastAsia="Times New Roman" w:hAnsi="Calibri" w:cs="Calibri"/>
          <w:color w:val="000000"/>
          <w:kern w:val="0"/>
          <w:sz w:val="24"/>
          <w:szCs w:val="24"/>
          <w:lang w:eastAsia="en-GB"/>
          <w14:ligatures w14:val="none"/>
        </w:rPr>
        <w:br/>
      </w:r>
      <w:r w:rsidRPr="00F47E99">
        <w:rPr>
          <w:rFonts w:ascii="Calibri" w:eastAsia="Times New Roman" w:hAnsi="Calibri" w:cs="Calibri"/>
          <w:color w:val="000000"/>
          <w:kern w:val="0"/>
          <w:sz w:val="24"/>
          <w:szCs w:val="24"/>
          <w:lang w:eastAsia="en-GB"/>
          <w14:ligatures w14:val="none"/>
        </w:rPr>
        <w:br/>
        <w:t>This situation is entirely beyond our control, and one that has been implemented entirely by the Landlord, and we truly hope it will not impact on your visit to Wickers Gymnastics Club. </w:t>
      </w:r>
    </w:p>
    <w:p w14:paraId="2EFD8CC3" w14:textId="77777777" w:rsidR="00F47E99" w:rsidRDefault="00F47E99" w:rsidP="00F47E99">
      <w:pPr>
        <w:shd w:val="clear" w:color="auto" w:fill="FFFFFF"/>
        <w:spacing w:after="0" w:line="240" w:lineRule="auto"/>
        <w:rPr>
          <w:rFonts w:ascii="Calibri" w:eastAsia="Times New Roman" w:hAnsi="Calibri" w:cs="Calibri"/>
          <w:color w:val="000000"/>
          <w:kern w:val="0"/>
          <w:sz w:val="24"/>
          <w:szCs w:val="24"/>
          <w:lang w:eastAsia="en-GB"/>
          <w14:ligatures w14:val="none"/>
        </w:rPr>
      </w:pPr>
    </w:p>
    <w:p w14:paraId="6D504BAA" w14:textId="62FA14D1" w:rsidR="00F47E99" w:rsidRPr="00BD5208" w:rsidRDefault="00F47E99" w:rsidP="00F47E99">
      <w:pPr>
        <w:shd w:val="clear" w:color="auto" w:fill="FFFFFF"/>
        <w:spacing w:after="0" w:line="240" w:lineRule="auto"/>
        <w:rPr>
          <w:rFonts w:ascii="Corbel Light" w:eastAsia="Times New Roman" w:hAnsi="Corbel Light" w:cs="Helvetica"/>
          <w:b/>
          <w:bCs/>
          <w:color w:val="000000"/>
          <w:kern w:val="0"/>
          <w:sz w:val="24"/>
          <w:szCs w:val="24"/>
          <w:lang w:eastAsia="en-GB"/>
          <w14:ligatures w14:val="none"/>
        </w:rPr>
      </w:pPr>
      <w:r w:rsidRPr="00BD5208">
        <w:rPr>
          <w:rFonts w:ascii="Corbel Light" w:eastAsia="Times New Roman" w:hAnsi="Corbel Light" w:cs="Helvetica"/>
          <w:b/>
          <w:bCs/>
          <w:color w:val="000000"/>
          <w:kern w:val="0"/>
          <w:sz w:val="24"/>
          <w:szCs w:val="24"/>
          <w:lang w:eastAsia="en-GB"/>
          <w14:ligatures w14:val="none"/>
        </w:rPr>
        <w:t xml:space="preserve">Please see alternative parking within a 3 </w:t>
      </w:r>
      <w:proofErr w:type="spellStart"/>
      <w:r w:rsidRPr="00BD5208">
        <w:rPr>
          <w:rFonts w:ascii="Corbel Light" w:eastAsia="Times New Roman" w:hAnsi="Corbel Light" w:cs="Helvetica"/>
          <w:b/>
          <w:bCs/>
          <w:color w:val="000000"/>
          <w:kern w:val="0"/>
          <w:sz w:val="24"/>
          <w:szCs w:val="24"/>
          <w:lang w:eastAsia="en-GB"/>
          <w14:ligatures w14:val="none"/>
        </w:rPr>
        <w:t>minutes walk</w:t>
      </w:r>
      <w:proofErr w:type="spellEnd"/>
      <w:r w:rsidRPr="00BD5208">
        <w:rPr>
          <w:rFonts w:ascii="Corbel Light" w:eastAsia="Times New Roman" w:hAnsi="Corbel Light" w:cs="Helvetica"/>
          <w:b/>
          <w:bCs/>
          <w:color w:val="000000"/>
          <w:kern w:val="0"/>
          <w:sz w:val="24"/>
          <w:szCs w:val="24"/>
          <w:lang w:eastAsia="en-GB"/>
          <w14:ligatures w14:val="none"/>
        </w:rPr>
        <w:t xml:space="preserve"> from our facility, and all free of charge.</w:t>
      </w:r>
    </w:p>
    <w:p w14:paraId="3C739F69" w14:textId="77777777" w:rsidR="00F47E99" w:rsidRPr="00BD5208" w:rsidRDefault="00F47E99" w:rsidP="00F47E99">
      <w:pPr>
        <w:shd w:val="clear" w:color="auto" w:fill="FFFFFF"/>
        <w:spacing w:after="0" w:line="240" w:lineRule="auto"/>
        <w:jc w:val="center"/>
        <w:rPr>
          <w:rFonts w:ascii="Corbel Light" w:eastAsia="Times New Roman" w:hAnsi="Corbel Light" w:cs="Helvetica"/>
          <w:color w:val="000000"/>
          <w:kern w:val="0"/>
          <w:sz w:val="24"/>
          <w:szCs w:val="24"/>
          <w:lang w:eastAsia="en-GB"/>
          <w14:ligatures w14:val="none"/>
        </w:rPr>
      </w:pPr>
      <w:r w:rsidRPr="00BD5208">
        <w:rPr>
          <w:rFonts w:ascii="Corbel Light" w:eastAsia="Times New Roman" w:hAnsi="Corbel Light" w:cs="Helvetica"/>
          <w:b/>
          <w:bCs/>
          <w:color w:val="000000"/>
          <w:kern w:val="0"/>
          <w:sz w:val="24"/>
          <w:szCs w:val="24"/>
          <w:lang w:eastAsia="en-GB"/>
          <w14:ligatures w14:val="none"/>
        </w:rPr>
        <w:t xml:space="preserve">Don’t forget there is also pedestrian access from Elm Grove onto the Business Park. </w:t>
      </w:r>
    </w:p>
    <w:p w14:paraId="3AB7534A" w14:textId="77777777" w:rsidR="00F47E99" w:rsidRPr="00BD5208" w:rsidRDefault="00F47E99" w:rsidP="00F47E99">
      <w:pPr>
        <w:shd w:val="clear" w:color="auto" w:fill="FFFFFF"/>
        <w:spacing w:after="0" w:line="240" w:lineRule="auto"/>
        <w:rPr>
          <w:rFonts w:ascii="Corbel Light" w:eastAsia="Times New Roman" w:hAnsi="Corbel Light" w:cs="Helvetica"/>
          <w:color w:val="000000"/>
          <w:kern w:val="0"/>
          <w:sz w:val="24"/>
          <w:szCs w:val="24"/>
          <w:lang w:eastAsia="en-GB"/>
          <w14:ligatures w14:val="none"/>
        </w:rPr>
      </w:pPr>
      <w:r w:rsidRPr="00BD5208">
        <w:rPr>
          <w:rFonts w:ascii="Corbel Light" w:eastAsia="Times New Roman" w:hAnsi="Corbel Light" w:cs="Helvetica"/>
          <w:b/>
          <w:bCs/>
          <w:color w:val="000000"/>
          <w:kern w:val="0"/>
          <w:sz w:val="24"/>
          <w:szCs w:val="24"/>
          <w:lang w:eastAsia="en-GB"/>
          <w14:ligatures w14:val="none"/>
        </w:rPr>
        <w:t>1.</w:t>
      </w:r>
      <w:r w:rsidRPr="00BD5208">
        <w:rPr>
          <w:rFonts w:ascii="Corbel Light" w:eastAsia="Times New Roman" w:hAnsi="Corbel Light" w:cs="Helvetica"/>
          <w:color w:val="000000"/>
          <w:kern w:val="0"/>
          <w:sz w:val="24"/>
          <w:szCs w:val="24"/>
          <w:lang w:eastAsia="en-GB"/>
          <w14:ligatures w14:val="none"/>
        </w:rPr>
        <w:t xml:space="preserve"> On-site outside Wickers </w:t>
      </w:r>
    </w:p>
    <w:p w14:paraId="2603170D" w14:textId="77777777" w:rsidR="00F47E99" w:rsidRPr="00BD5208" w:rsidRDefault="00F47E99" w:rsidP="00F47E99">
      <w:pPr>
        <w:shd w:val="clear" w:color="auto" w:fill="FFFFFF"/>
        <w:spacing w:after="0" w:line="240" w:lineRule="auto"/>
        <w:rPr>
          <w:rFonts w:ascii="Corbel Light" w:eastAsia="Times New Roman" w:hAnsi="Corbel Light" w:cs="Helvetica"/>
          <w:color w:val="000000"/>
          <w:kern w:val="0"/>
          <w:sz w:val="24"/>
          <w:szCs w:val="24"/>
          <w:lang w:eastAsia="en-GB"/>
          <w14:ligatures w14:val="none"/>
        </w:rPr>
      </w:pPr>
      <w:r w:rsidRPr="00BD5208">
        <w:rPr>
          <w:rFonts w:ascii="Corbel Light" w:eastAsia="Times New Roman" w:hAnsi="Corbel Light" w:cs="Helvetica"/>
          <w:b/>
          <w:bCs/>
          <w:color w:val="000000"/>
          <w:kern w:val="0"/>
          <w:sz w:val="24"/>
          <w:szCs w:val="24"/>
          <w:lang w:eastAsia="en-GB"/>
          <w14:ligatures w14:val="none"/>
        </w:rPr>
        <w:t>2</w:t>
      </w:r>
      <w:r w:rsidRPr="00BD5208">
        <w:rPr>
          <w:rFonts w:ascii="Corbel Light" w:eastAsia="Times New Roman" w:hAnsi="Corbel Light" w:cs="Helvetica"/>
          <w:color w:val="000000"/>
          <w:kern w:val="0"/>
          <w:sz w:val="24"/>
          <w:szCs w:val="24"/>
          <w:lang w:eastAsia="en-GB"/>
          <w14:ligatures w14:val="none"/>
        </w:rPr>
        <w:t>. Street parking along Chartwell Road</w:t>
      </w:r>
    </w:p>
    <w:p w14:paraId="5F98070B" w14:textId="77777777" w:rsidR="00F47E99" w:rsidRPr="00BD5208" w:rsidRDefault="00F47E99" w:rsidP="00F47E99">
      <w:pPr>
        <w:shd w:val="clear" w:color="auto" w:fill="FFFFFF"/>
        <w:spacing w:after="0" w:line="240" w:lineRule="auto"/>
        <w:rPr>
          <w:rFonts w:ascii="Corbel Light" w:eastAsia="Times New Roman" w:hAnsi="Corbel Light" w:cs="Helvetica"/>
          <w:color w:val="000000"/>
          <w:kern w:val="0"/>
          <w:sz w:val="24"/>
          <w:szCs w:val="24"/>
          <w:lang w:eastAsia="en-GB"/>
          <w14:ligatures w14:val="none"/>
        </w:rPr>
      </w:pPr>
      <w:r w:rsidRPr="00BD5208">
        <w:rPr>
          <w:rFonts w:ascii="Corbel Light" w:eastAsia="Times New Roman" w:hAnsi="Corbel Light" w:cs="Helvetica"/>
          <w:b/>
          <w:bCs/>
          <w:color w:val="000000"/>
          <w:kern w:val="0"/>
          <w:sz w:val="24"/>
          <w:szCs w:val="24"/>
          <w:lang w:eastAsia="en-GB"/>
          <w14:ligatures w14:val="none"/>
        </w:rPr>
        <w:t>3.</w:t>
      </w:r>
      <w:r w:rsidRPr="00BD5208">
        <w:rPr>
          <w:rFonts w:ascii="Corbel Light" w:eastAsia="Times New Roman" w:hAnsi="Corbel Light" w:cs="Helvetica"/>
          <w:color w:val="000000"/>
          <w:kern w:val="0"/>
          <w:sz w:val="24"/>
          <w:szCs w:val="24"/>
          <w:lang w:eastAsia="en-GB"/>
          <w14:ligatures w14:val="none"/>
        </w:rPr>
        <w:t xml:space="preserve"> Street parking along Elm Grove, accessed via Chester avenue from the A259. </w:t>
      </w:r>
    </w:p>
    <w:p w14:paraId="6653091C" w14:textId="03E8F79C" w:rsidR="00F47E99" w:rsidRPr="00BD5208" w:rsidRDefault="00F47E99" w:rsidP="00F47E99">
      <w:pPr>
        <w:shd w:val="clear" w:color="auto" w:fill="FFFFFF"/>
        <w:spacing w:after="0" w:line="240" w:lineRule="auto"/>
        <w:rPr>
          <w:rFonts w:ascii="Corbel Light" w:eastAsia="Times New Roman" w:hAnsi="Corbel Light" w:cs="Helvetica"/>
          <w:color w:val="000000"/>
          <w:kern w:val="0"/>
          <w:sz w:val="24"/>
          <w:szCs w:val="24"/>
          <w:lang w:eastAsia="en-GB"/>
          <w14:ligatures w14:val="none"/>
        </w:rPr>
      </w:pPr>
      <w:r w:rsidRPr="00BD5208">
        <w:rPr>
          <w:rFonts w:ascii="Corbel Light" w:eastAsia="Times New Roman" w:hAnsi="Corbel Light" w:cs="Helvetica"/>
          <w:b/>
          <w:bCs/>
          <w:color w:val="000000"/>
          <w:kern w:val="0"/>
          <w:sz w:val="24"/>
          <w:szCs w:val="24"/>
          <w:lang w:eastAsia="en-GB"/>
          <w14:ligatures w14:val="none"/>
        </w:rPr>
        <w:t>4.</w:t>
      </w:r>
      <w:r w:rsidRPr="00BD5208">
        <w:rPr>
          <w:rFonts w:ascii="Corbel Light" w:eastAsia="Times New Roman" w:hAnsi="Corbel Light" w:cs="Helvetica"/>
          <w:color w:val="000000"/>
          <w:kern w:val="0"/>
          <w:sz w:val="24"/>
          <w:szCs w:val="24"/>
          <w:lang w:eastAsia="en-GB"/>
          <w14:ligatures w14:val="none"/>
        </w:rPr>
        <w:t xml:space="preserve"> Public Car Park, next door to the fire station </w:t>
      </w:r>
    </w:p>
    <w:p w14:paraId="1A916864" w14:textId="1B6FCC01" w:rsidR="00F47E99" w:rsidRPr="00BD5208" w:rsidRDefault="00772D24" w:rsidP="00F47E99">
      <w:pPr>
        <w:shd w:val="clear" w:color="auto" w:fill="FFFFFF"/>
        <w:spacing w:after="0" w:line="240" w:lineRule="auto"/>
        <w:rPr>
          <w:rFonts w:ascii="Corbel Light" w:eastAsia="Times New Roman" w:hAnsi="Corbel Light" w:cs="Helvetica"/>
          <w:color w:val="000000"/>
          <w:kern w:val="0"/>
          <w:sz w:val="24"/>
          <w:szCs w:val="24"/>
          <w:lang w:eastAsia="en-GB"/>
          <w14:ligatures w14:val="none"/>
        </w:rPr>
      </w:pPr>
      <w:r w:rsidRPr="00BB74C0">
        <w:rPr>
          <w:noProof/>
        </w:rPr>
        <w:drawing>
          <wp:anchor distT="0" distB="0" distL="114300" distR="114300" simplePos="0" relativeHeight="251661312" behindDoc="0" locked="0" layoutInCell="1" allowOverlap="1" wp14:anchorId="5EBFC6F9" wp14:editId="1EC21061">
            <wp:simplePos x="0" y="0"/>
            <wp:positionH relativeFrom="page">
              <wp:posOffset>4175760</wp:posOffset>
            </wp:positionH>
            <wp:positionV relativeFrom="paragraph">
              <wp:posOffset>8255</wp:posOffset>
            </wp:positionV>
            <wp:extent cx="2859405" cy="4217035"/>
            <wp:effectExtent l="0" t="0" r="0" b="0"/>
            <wp:wrapSquare wrapText="bothSides"/>
            <wp:docPr id="1740614945"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14945" name="Picture 1" descr="A map of a neighborhood&#10;&#10;Description automatically generated"/>
                    <pic:cNvPicPr/>
                  </pic:nvPicPr>
                  <pic:blipFill>
                    <a:blip r:embed="rId6" cstate="print">
                      <a:alphaModFix/>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59405" cy="4217035"/>
                    </a:xfrm>
                    <a:prstGeom prst="rect">
                      <a:avLst/>
                    </a:prstGeom>
                  </pic:spPr>
                </pic:pic>
              </a:graphicData>
            </a:graphic>
            <wp14:sizeRelH relativeFrom="page">
              <wp14:pctWidth>0</wp14:pctWidth>
            </wp14:sizeRelH>
            <wp14:sizeRelV relativeFrom="page">
              <wp14:pctHeight>0</wp14:pctHeight>
            </wp14:sizeRelV>
          </wp:anchor>
        </w:drawing>
      </w:r>
      <w:r w:rsidR="00F47E99" w:rsidRPr="00BD5208">
        <w:rPr>
          <w:rFonts w:ascii="Corbel Light" w:eastAsia="Times New Roman" w:hAnsi="Corbel Light" w:cs="Helvetica"/>
          <w:b/>
          <w:bCs/>
          <w:color w:val="000000"/>
          <w:kern w:val="0"/>
          <w:sz w:val="24"/>
          <w:szCs w:val="24"/>
          <w:lang w:eastAsia="en-GB"/>
          <w14:ligatures w14:val="none"/>
        </w:rPr>
        <w:t>5.</w:t>
      </w:r>
      <w:r w:rsidR="00F47E99" w:rsidRPr="00BD5208">
        <w:rPr>
          <w:rFonts w:ascii="Corbel Light" w:eastAsia="Times New Roman" w:hAnsi="Corbel Light" w:cs="Helvetica"/>
          <w:color w:val="000000"/>
          <w:kern w:val="0"/>
          <w:sz w:val="24"/>
          <w:szCs w:val="24"/>
          <w:lang w:eastAsia="en-GB"/>
          <w14:ligatures w14:val="none"/>
        </w:rPr>
        <w:t xml:space="preserve"> Street parking along Norton Road (just past the play park)</w:t>
      </w:r>
    </w:p>
    <w:p w14:paraId="575E8969" w14:textId="77777777" w:rsidR="00F47E99" w:rsidRPr="00BD5208" w:rsidRDefault="00F47E99" w:rsidP="00F47E99">
      <w:pPr>
        <w:shd w:val="clear" w:color="auto" w:fill="FFFFFF"/>
        <w:spacing w:after="0" w:line="240" w:lineRule="auto"/>
        <w:rPr>
          <w:rFonts w:ascii="Corbel Light" w:eastAsia="Times New Roman" w:hAnsi="Corbel Light" w:cs="Helvetica"/>
          <w:color w:val="000000"/>
          <w:kern w:val="0"/>
          <w:sz w:val="24"/>
          <w:szCs w:val="24"/>
          <w:lang w:eastAsia="en-GB"/>
          <w14:ligatures w14:val="none"/>
        </w:rPr>
      </w:pPr>
    </w:p>
    <w:p w14:paraId="60CA6D1D" w14:textId="41F795EC" w:rsidR="00F47E99" w:rsidRPr="00BD5208" w:rsidRDefault="00F47E99" w:rsidP="00F47E99">
      <w:pPr>
        <w:shd w:val="clear" w:color="auto" w:fill="FFFFFF"/>
        <w:spacing w:after="0" w:line="240" w:lineRule="auto"/>
        <w:rPr>
          <w:rFonts w:ascii="Corbel Light" w:eastAsia="Times New Roman" w:hAnsi="Corbel Light" w:cs="Helvetica"/>
          <w:color w:val="000000"/>
          <w:kern w:val="0"/>
          <w:sz w:val="24"/>
          <w:szCs w:val="24"/>
          <w:lang w:eastAsia="en-GB"/>
          <w14:ligatures w14:val="none"/>
        </w:rPr>
      </w:pPr>
      <w:r w:rsidRPr="00BD5208">
        <w:rPr>
          <w:rFonts w:ascii="Corbel Light" w:eastAsia="Times New Roman" w:hAnsi="Corbel Light" w:cs="Helvetica"/>
          <w:b/>
          <w:bCs/>
          <w:color w:val="000000"/>
          <w:kern w:val="0"/>
          <w:sz w:val="24"/>
          <w:szCs w:val="24"/>
          <w:lang w:eastAsia="en-GB"/>
          <w14:ligatures w14:val="none"/>
        </w:rPr>
        <w:t>Please be mindful of other businesses on the park, and please do not stop or park on the double yellow lines</w:t>
      </w:r>
      <w:r w:rsidRPr="00BD5208">
        <w:rPr>
          <w:rFonts w:ascii="Corbel Light" w:eastAsia="Times New Roman" w:hAnsi="Corbel Light" w:cs="Helvetica"/>
          <w:color w:val="000000"/>
          <w:kern w:val="0"/>
          <w:sz w:val="24"/>
          <w:szCs w:val="24"/>
          <w:lang w:eastAsia="en-GB"/>
          <w14:ligatures w14:val="none"/>
        </w:rPr>
        <w:t>.</w:t>
      </w:r>
    </w:p>
    <w:p w14:paraId="50C8E7EC" w14:textId="7AB35A49" w:rsidR="00F47E99" w:rsidRPr="004D6A12" w:rsidRDefault="00F47E99" w:rsidP="00F47E99">
      <w:pPr>
        <w:shd w:val="clear" w:color="auto" w:fill="FFFFFF"/>
        <w:spacing w:after="0" w:line="240" w:lineRule="auto"/>
        <w:rPr>
          <w:rFonts w:ascii="Corbel Light" w:eastAsia="Times New Roman" w:hAnsi="Corbel Light" w:cs="Helvetica"/>
          <w:color w:val="000000"/>
          <w:kern w:val="0"/>
          <w:sz w:val="27"/>
          <w:szCs w:val="27"/>
          <w:lang w:eastAsia="en-GB"/>
          <w14:ligatures w14:val="none"/>
        </w:rPr>
      </w:pPr>
    </w:p>
    <w:p w14:paraId="46762246" w14:textId="3766B361" w:rsidR="00F47E99" w:rsidRDefault="00F47E99" w:rsidP="00F47E99">
      <w:pPr>
        <w:rPr>
          <w:sz w:val="28"/>
          <w:szCs w:val="28"/>
        </w:rPr>
      </w:pPr>
    </w:p>
    <w:p w14:paraId="3D0DB398" w14:textId="7CE4DEB4" w:rsidR="00F47E99" w:rsidRDefault="00F47E99" w:rsidP="00F47E99">
      <w:pPr>
        <w:rPr>
          <w:sz w:val="28"/>
          <w:szCs w:val="28"/>
        </w:rPr>
      </w:pPr>
    </w:p>
    <w:p w14:paraId="51AF91BA" w14:textId="77777777" w:rsidR="00F47E99" w:rsidRDefault="00F47E99" w:rsidP="00F47E99">
      <w:pPr>
        <w:rPr>
          <w:sz w:val="28"/>
          <w:szCs w:val="28"/>
        </w:rPr>
      </w:pPr>
    </w:p>
    <w:p w14:paraId="57767FA9" w14:textId="77777777" w:rsidR="00F47E99" w:rsidRDefault="00F47E99" w:rsidP="00F47E99">
      <w:pPr>
        <w:rPr>
          <w:sz w:val="28"/>
          <w:szCs w:val="28"/>
        </w:rPr>
      </w:pPr>
    </w:p>
    <w:p w14:paraId="780C503B" w14:textId="77777777" w:rsidR="00F47E99" w:rsidRDefault="00F47E99" w:rsidP="00F47E99">
      <w:pPr>
        <w:rPr>
          <w:sz w:val="28"/>
          <w:szCs w:val="28"/>
        </w:rPr>
      </w:pPr>
    </w:p>
    <w:p w14:paraId="0B6EDF79" w14:textId="77777777" w:rsidR="00F47E99" w:rsidRDefault="00F47E99" w:rsidP="00F47E99">
      <w:pPr>
        <w:rPr>
          <w:sz w:val="28"/>
          <w:szCs w:val="28"/>
        </w:rPr>
      </w:pPr>
    </w:p>
    <w:p w14:paraId="377FD822" w14:textId="77777777" w:rsidR="00F47E99" w:rsidRDefault="00F47E99" w:rsidP="00F47E99">
      <w:pPr>
        <w:rPr>
          <w:sz w:val="28"/>
          <w:szCs w:val="28"/>
        </w:rPr>
      </w:pPr>
    </w:p>
    <w:p w14:paraId="035371F5" w14:textId="77777777" w:rsidR="00F47E99" w:rsidRDefault="00F47E99"/>
    <w:p w14:paraId="7E959EAD" w14:textId="77777777" w:rsidR="00772D24" w:rsidRDefault="00772D24"/>
    <w:p w14:paraId="5BFB058F" w14:textId="195575D1" w:rsidR="000D30C5" w:rsidRPr="00772D24" w:rsidRDefault="00F442B9">
      <w:pPr>
        <w:rPr>
          <w:b/>
          <w:bCs/>
          <w:sz w:val="28"/>
          <w:szCs w:val="28"/>
        </w:rPr>
      </w:pPr>
      <w:r w:rsidRPr="00772D24">
        <w:rPr>
          <w:b/>
          <w:bCs/>
          <w:sz w:val="28"/>
          <w:szCs w:val="28"/>
        </w:rPr>
        <w:lastRenderedPageBreak/>
        <w:t xml:space="preserve">Be Aware, Be Safe </w:t>
      </w:r>
    </w:p>
    <w:p w14:paraId="22B3FBDD" w14:textId="3A191E17" w:rsidR="00F442B9" w:rsidRDefault="00F442B9">
      <w:r>
        <w:t xml:space="preserve">We have been asked by the Lancing Business Park management to remind all our wonderful members and their families about being safe </w:t>
      </w:r>
      <w:r w:rsidR="000B4B85">
        <w:t>when visiting the site</w:t>
      </w:r>
      <w:r>
        <w:t xml:space="preserve">. </w:t>
      </w:r>
    </w:p>
    <w:p w14:paraId="5E0E0297" w14:textId="55D0014E" w:rsidR="00F442B9" w:rsidRDefault="00F442B9">
      <w:r>
        <w:t xml:space="preserve">We understand that parking can, on occasion be tricky, and we do appreciate your continued efforts to park safely, and find alternative </w:t>
      </w:r>
      <w:proofErr w:type="spellStart"/>
      <w:r>
        <w:t>off site</w:t>
      </w:r>
      <w:proofErr w:type="spellEnd"/>
      <w:r>
        <w:t xml:space="preserve"> parking. </w:t>
      </w:r>
    </w:p>
    <w:p w14:paraId="48DD8BA1" w14:textId="6EA8675E" w:rsidR="00F442B9" w:rsidRDefault="00F442B9">
      <w:r>
        <w:t xml:space="preserve">The LBP Management Team have requested we just remind all our members and families of the following, and if this can please be passed onto any other family members who may access the site, and who are responsible for transporting your child(ren) to and from their sessions. </w:t>
      </w:r>
    </w:p>
    <w:p w14:paraId="09004571" w14:textId="353826AB" w:rsidR="00F442B9" w:rsidRDefault="00F442B9">
      <w:r>
        <w:t>At any time of day and night:</w:t>
      </w:r>
    </w:p>
    <w:p w14:paraId="4123A9A2" w14:textId="61196FE9" w:rsidR="00F442B9" w:rsidRDefault="00F442B9" w:rsidP="00F442B9">
      <w:pPr>
        <w:pStyle w:val="ListParagraph"/>
        <w:numPr>
          <w:ilvl w:val="0"/>
          <w:numId w:val="1"/>
        </w:numPr>
      </w:pPr>
      <w:r>
        <w:t>Please do not park on the double yellow lines, or any other businesses private forecourts</w:t>
      </w:r>
    </w:p>
    <w:p w14:paraId="6743444E" w14:textId="2CA33B8F" w:rsidR="00F442B9" w:rsidRDefault="00F442B9" w:rsidP="00F442B9">
      <w:pPr>
        <w:pStyle w:val="ListParagraph"/>
        <w:numPr>
          <w:ilvl w:val="0"/>
          <w:numId w:val="1"/>
        </w:numPr>
      </w:pPr>
      <w:r>
        <w:t>Please do not park on the Chartwell Road bend as this does cause obstruction and reduces visibility</w:t>
      </w:r>
    </w:p>
    <w:p w14:paraId="14CD8CE7" w14:textId="3AE8E45F" w:rsidR="00F442B9" w:rsidRDefault="00F442B9" w:rsidP="00F442B9">
      <w:pPr>
        <w:pStyle w:val="ListParagraph"/>
        <w:numPr>
          <w:ilvl w:val="0"/>
          <w:numId w:val="1"/>
        </w:numPr>
      </w:pPr>
      <w:r>
        <w:t>Please be vigilant when crossing the Chartwell Road, and please keep hold of your child(ren)s hands</w:t>
      </w:r>
    </w:p>
    <w:p w14:paraId="45C6377B" w14:textId="4BB60B46" w:rsidR="00F442B9" w:rsidRDefault="00F442B9" w:rsidP="00F442B9">
      <w:pPr>
        <w:pStyle w:val="ListParagraph"/>
        <w:numPr>
          <w:ilvl w:val="0"/>
          <w:numId w:val="1"/>
        </w:numPr>
      </w:pPr>
      <w:r>
        <w:t xml:space="preserve">Where possible please use the pedestrian crossing point by the bicycle rack (opposite the main car park entrance) </w:t>
      </w:r>
    </w:p>
    <w:p w14:paraId="793867D4" w14:textId="4DF1D70C" w:rsidR="00F442B9" w:rsidRDefault="00F442B9" w:rsidP="00F442B9">
      <w:pPr>
        <w:pStyle w:val="ListParagraph"/>
        <w:numPr>
          <w:ilvl w:val="0"/>
          <w:numId w:val="1"/>
        </w:numPr>
      </w:pPr>
      <w:r>
        <w:t>Please be aware that the Chartwell Road is a one way road and all vehicles must turn right when exiting the car park.</w:t>
      </w:r>
    </w:p>
    <w:p w14:paraId="44094ECD" w14:textId="77777777" w:rsidR="00F442B9" w:rsidRDefault="00F442B9" w:rsidP="00F442B9"/>
    <w:p w14:paraId="37362E43" w14:textId="7FF10EAE" w:rsidR="00F442B9" w:rsidRDefault="00F442B9" w:rsidP="00F442B9">
      <w:r>
        <w:t xml:space="preserve">We thank you for your continued support of Wickers, and hope that if everyone can follow these simple guidelines, all our children and their families can be kept safe. </w:t>
      </w:r>
    </w:p>
    <w:p w14:paraId="1FFA5904" w14:textId="0C610C45" w:rsidR="00F442B9" w:rsidRDefault="00F442B9" w:rsidP="00F442B9">
      <w:r>
        <w:t>The Wickers Team</w:t>
      </w:r>
    </w:p>
    <w:sectPr w:rsidR="00F442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FB7C91"/>
    <w:multiLevelType w:val="hybridMultilevel"/>
    <w:tmpl w:val="3036D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4219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2B9"/>
    <w:rsid w:val="000B4B85"/>
    <w:rsid w:val="000D30C5"/>
    <w:rsid w:val="0012387B"/>
    <w:rsid w:val="004B5D26"/>
    <w:rsid w:val="00772D24"/>
    <w:rsid w:val="00B25CFC"/>
    <w:rsid w:val="00F442B9"/>
    <w:rsid w:val="00F47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72EC9"/>
  <w15:chartTrackingRefBased/>
  <w15:docId w15:val="{B73D6A01-41B1-40EB-9ED7-309C0F7E5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2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42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42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42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42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42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42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42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42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2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42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42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42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42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42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42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42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42B9"/>
    <w:rPr>
      <w:rFonts w:eastAsiaTheme="majorEastAsia" w:cstheme="majorBidi"/>
      <w:color w:val="272727" w:themeColor="text1" w:themeTint="D8"/>
    </w:rPr>
  </w:style>
  <w:style w:type="paragraph" w:styleId="Title">
    <w:name w:val="Title"/>
    <w:basedOn w:val="Normal"/>
    <w:next w:val="Normal"/>
    <w:link w:val="TitleChar"/>
    <w:uiPriority w:val="10"/>
    <w:qFormat/>
    <w:rsid w:val="00F442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42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42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42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42B9"/>
    <w:pPr>
      <w:spacing w:before="160"/>
      <w:jc w:val="center"/>
    </w:pPr>
    <w:rPr>
      <w:i/>
      <w:iCs/>
      <w:color w:val="404040" w:themeColor="text1" w:themeTint="BF"/>
    </w:rPr>
  </w:style>
  <w:style w:type="character" w:customStyle="1" w:styleId="QuoteChar">
    <w:name w:val="Quote Char"/>
    <w:basedOn w:val="DefaultParagraphFont"/>
    <w:link w:val="Quote"/>
    <w:uiPriority w:val="29"/>
    <w:rsid w:val="00F442B9"/>
    <w:rPr>
      <w:i/>
      <w:iCs/>
      <w:color w:val="404040" w:themeColor="text1" w:themeTint="BF"/>
    </w:rPr>
  </w:style>
  <w:style w:type="paragraph" w:styleId="ListParagraph">
    <w:name w:val="List Paragraph"/>
    <w:basedOn w:val="Normal"/>
    <w:uiPriority w:val="34"/>
    <w:qFormat/>
    <w:rsid w:val="00F442B9"/>
    <w:pPr>
      <w:ind w:left="720"/>
      <w:contextualSpacing/>
    </w:pPr>
  </w:style>
  <w:style w:type="character" w:styleId="IntenseEmphasis">
    <w:name w:val="Intense Emphasis"/>
    <w:basedOn w:val="DefaultParagraphFont"/>
    <w:uiPriority w:val="21"/>
    <w:qFormat/>
    <w:rsid w:val="00F442B9"/>
    <w:rPr>
      <w:i/>
      <w:iCs/>
      <w:color w:val="0F4761" w:themeColor="accent1" w:themeShade="BF"/>
    </w:rPr>
  </w:style>
  <w:style w:type="paragraph" w:styleId="IntenseQuote">
    <w:name w:val="Intense Quote"/>
    <w:basedOn w:val="Normal"/>
    <w:next w:val="Normal"/>
    <w:link w:val="IntenseQuoteChar"/>
    <w:uiPriority w:val="30"/>
    <w:qFormat/>
    <w:rsid w:val="00F442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42B9"/>
    <w:rPr>
      <w:i/>
      <w:iCs/>
      <w:color w:val="0F4761" w:themeColor="accent1" w:themeShade="BF"/>
    </w:rPr>
  </w:style>
  <w:style w:type="character" w:styleId="IntenseReference">
    <w:name w:val="Intense Reference"/>
    <w:basedOn w:val="DefaultParagraphFont"/>
    <w:uiPriority w:val="32"/>
    <w:qFormat/>
    <w:rsid w:val="00F442B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429</Words>
  <Characters>2451</Characters>
  <Application>Microsoft Office Word</Application>
  <DocSecurity>0</DocSecurity>
  <Lines>20</Lines>
  <Paragraphs>5</Paragraphs>
  <ScaleCrop>false</ScaleCrop>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Hodgson kerr</dc:creator>
  <cp:keywords/>
  <dc:description/>
  <cp:lastModifiedBy>Wickers Gymnastics</cp:lastModifiedBy>
  <cp:revision>4</cp:revision>
  <dcterms:created xsi:type="dcterms:W3CDTF">2024-03-22T12:25:00Z</dcterms:created>
  <dcterms:modified xsi:type="dcterms:W3CDTF">2024-11-18T11:35:00Z</dcterms:modified>
</cp:coreProperties>
</file>